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8B8" w:rsidRDefault="00A908B8" w:rsidP="00A908B8">
      <w:pPr>
        <w:pStyle w:val="a3"/>
        <w:shd w:val="clear" w:color="auto" w:fill="FFFFFF"/>
        <w:spacing w:before="0" w:beforeAutospacing="0" w:after="0" w:afterAutospacing="0"/>
        <w:ind w:left="566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</w:p>
    <w:p w:rsidR="00A908B8" w:rsidRDefault="00A908B8" w:rsidP="00A908B8">
      <w:pPr>
        <w:pStyle w:val="a3"/>
        <w:shd w:val="clear" w:color="auto" w:fill="FFFFFF"/>
        <w:spacing w:before="0" w:beforeAutospacing="0" w:after="0" w:afterAutospacing="0"/>
        <w:ind w:left="5664"/>
        <w:jc w:val="center"/>
        <w:rPr>
          <w:b/>
          <w:bCs/>
          <w:sz w:val="28"/>
          <w:szCs w:val="28"/>
        </w:rPr>
      </w:pPr>
    </w:p>
    <w:p w:rsidR="00A908B8" w:rsidRDefault="00A908B8" w:rsidP="00A908B8">
      <w:pPr>
        <w:pStyle w:val="a3"/>
        <w:shd w:val="clear" w:color="auto" w:fill="FFFFFF"/>
        <w:spacing w:before="0" w:beforeAutospacing="0" w:after="0" w:afterAutospacing="0"/>
        <w:ind w:left="5664"/>
        <w:jc w:val="center"/>
        <w:rPr>
          <w:b/>
          <w:bCs/>
          <w:sz w:val="28"/>
          <w:szCs w:val="28"/>
        </w:rPr>
      </w:pPr>
    </w:p>
    <w:p w:rsidR="00A908B8" w:rsidRDefault="00A908B8" w:rsidP="00A908B8">
      <w:pPr>
        <w:pStyle w:val="a3"/>
        <w:shd w:val="clear" w:color="auto" w:fill="FFFFFF"/>
        <w:spacing w:before="0" w:beforeAutospacing="0" w:after="0" w:afterAutospacing="0"/>
        <w:ind w:left="5664"/>
        <w:jc w:val="center"/>
        <w:rPr>
          <w:b/>
          <w:bCs/>
          <w:sz w:val="28"/>
          <w:szCs w:val="28"/>
        </w:rPr>
      </w:pPr>
    </w:p>
    <w:p w:rsidR="00A908B8" w:rsidRDefault="00A908B8" w:rsidP="00A908B8">
      <w:pPr>
        <w:pStyle w:val="a3"/>
        <w:shd w:val="clear" w:color="auto" w:fill="FFFFFF"/>
        <w:spacing w:before="0" w:beforeAutospacing="0" w:after="0" w:afterAutospacing="0"/>
        <w:ind w:left="5664"/>
        <w:jc w:val="center"/>
        <w:rPr>
          <w:b/>
          <w:bCs/>
          <w:sz w:val="28"/>
          <w:szCs w:val="28"/>
        </w:rPr>
      </w:pPr>
    </w:p>
    <w:p w:rsidR="00A908B8" w:rsidRDefault="00A908B8" w:rsidP="00A908B8">
      <w:pPr>
        <w:pStyle w:val="a3"/>
        <w:shd w:val="clear" w:color="auto" w:fill="FFFFFF"/>
        <w:spacing w:before="0" w:beforeAutospacing="0" w:after="0" w:afterAutospacing="0"/>
        <w:ind w:left="5664"/>
        <w:jc w:val="center"/>
        <w:rPr>
          <w:b/>
          <w:bCs/>
          <w:sz w:val="28"/>
          <w:szCs w:val="28"/>
        </w:rPr>
      </w:pPr>
    </w:p>
    <w:p w:rsidR="00A908B8" w:rsidRDefault="00A908B8" w:rsidP="00A908B8">
      <w:pPr>
        <w:pStyle w:val="a3"/>
        <w:shd w:val="clear" w:color="auto" w:fill="FFFFFF"/>
        <w:spacing w:before="0" w:beforeAutospacing="0" w:after="0" w:afterAutospacing="0"/>
        <w:ind w:left="5664"/>
        <w:jc w:val="center"/>
        <w:rPr>
          <w:b/>
          <w:bCs/>
          <w:sz w:val="28"/>
          <w:szCs w:val="28"/>
        </w:rPr>
      </w:pPr>
    </w:p>
    <w:p w:rsidR="00A908B8" w:rsidRDefault="00A908B8" w:rsidP="00A908B8">
      <w:pPr>
        <w:pStyle w:val="a3"/>
        <w:shd w:val="clear" w:color="auto" w:fill="FFFFFF"/>
        <w:spacing w:before="0" w:beforeAutospacing="0" w:after="0" w:afterAutospacing="0"/>
        <w:ind w:left="5664"/>
        <w:jc w:val="center"/>
        <w:rPr>
          <w:b/>
          <w:bCs/>
          <w:sz w:val="28"/>
          <w:szCs w:val="28"/>
        </w:rPr>
      </w:pPr>
    </w:p>
    <w:p w:rsidR="00A908B8" w:rsidRDefault="00A908B8" w:rsidP="00A908B8">
      <w:pPr>
        <w:pStyle w:val="a3"/>
        <w:shd w:val="clear" w:color="auto" w:fill="FFFFFF"/>
        <w:spacing w:before="0" w:beforeAutospacing="0" w:after="0" w:afterAutospacing="0"/>
        <w:ind w:left="5664"/>
        <w:jc w:val="center"/>
        <w:rPr>
          <w:b/>
          <w:bCs/>
          <w:sz w:val="28"/>
          <w:szCs w:val="28"/>
        </w:rPr>
      </w:pPr>
    </w:p>
    <w:p w:rsidR="00A908B8" w:rsidRDefault="00A908B8" w:rsidP="00A908B8">
      <w:pPr>
        <w:pStyle w:val="a3"/>
        <w:shd w:val="clear" w:color="auto" w:fill="FFFFFF"/>
        <w:spacing w:before="0" w:beforeAutospacing="0" w:after="0" w:afterAutospacing="0"/>
        <w:ind w:left="5664"/>
        <w:jc w:val="center"/>
        <w:rPr>
          <w:b/>
          <w:bCs/>
          <w:sz w:val="28"/>
          <w:szCs w:val="28"/>
        </w:rPr>
      </w:pPr>
    </w:p>
    <w:p w:rsidR="00A908B8" w:rsidRDefault="00A908B8" w:rsidP="00A908B8">
      <w:pPr>
        <w:pStyle w:val="a3"/>
        <w:shd w:val="clear" w:color="auto" w:fill="FFFFFF"/>
        <w:spacing w:before="0" w:beforeAutospacing="0" w:after="0" w:afterAutospacing="0"/>
        <w:ind w:left="5664"/>
        <w:jc w:val="center"/>
        <w:rPr>
          <w:b/>
          <w:bCs/>
          <w:sz w:val="28"/>
          <w:szCs w:val="28"/>
        </w:rPr>
      </w:pPr>
    </w:p>
    <w:p w:rsidR="00767D3A" w:rsidRDefault="00767D3A" w:rsidP="00A908B8">
      <w:pPr>
        <w:pStyle w:val="a3"/>
        <w:shd w:val="clear" w:color="auto" w:fill="FFFFFF"/>
        <w:spacing w:before="0" w:beforeAutospacing="0" w:after="0" w:afterAutospacing="0"/>
        <w:ind w:left="5664"/>
        <w:jc w:val="center"/>
        <w:rPr>
          <w:b/>
          <w:bCs/>
          <w:sz w:val="28"/>
          <w:szCs w:val="28"/>
        </w:rPr>
      </w:pPr>
    </w:p>
    <w:p w:rsidR="00767D3A" w:rsidRDefault="00767D3A" w:rsidP="00A908B8">
      <w:pPr>
        <w:pStyle w:val="a3"/>
        <w:shd w:val="clear" w:color="auto" w:fill="FFFFFF"/>
        <w:spacing w:before="0" w:beforeAutospacing="0" w:after="0" w:afterAutospacing="0"/>
        <w:ind w:left="5664"/>
        <w:jc w:val="center"/>
        <w:rPr>
          <w:b/>
          <w:bCs/>
          <w:sz w:val="28"/>
          <w:szCs w:val="28"/>
        </w:rPr>
      </w:pPr>
    </w:p>
    <w:p w:rsidR="00767D3A" w:rsidRDefault="00767D3A" w:rsidP="00A908B8">
      <w:pPr>
        <w:pStyle w:val="a3"/>
        <w:shd w:val="clear" w:color="auto" w:fill="FFFFFF"/>
        <w:spacing w:before="0" w:beforeAutospacing="0" w:after="0" w:afterAutospacing="0"/>
        <w:ind w:left="5664"/>
        <w:jc w:val="center"/>
        <w:rPr>
          <w:b/>
          <w:bCs/>
          <w:sz w:val="28"/>
          <w:szCs w:val="28"/>
        </w:rPr>
      </w:pPr>
    </w:p>
    <w:p w:rsidR="00E92D15" w:rsidRDefault="00E92D15" w:rsidP="00A908B8">
      <w:pPr>
        <w:pStyle w:val="a3"/>
        <w:shd w:val="clear" w:color="auto" w:fill="FFFFFF"/>
        <w:spacing w:before="0" w:beforeAutospacing="0" w:after="0" w:afterAutospacing="0"/>
        <w:ind w:left="5664"/>
        <w:jc w:val="center"/>
        <w:rPr>
          <w:b/>
          <w:bCs/>
          <w:sz w:val="28"/>
          <w:szCs w:val="28"/>
        </w:rPr>
      </w:pPr>
    </w:p>
    <w:p w:rsidR="00833776" w:rsidRPr="00833776" w:rsidRDefault="00A908B8" w:rsidP="00A908B8">
      <w:pPr>
        <w:pStyle w:val="a3"/>
        <w:shd w:val="clear" w:color="auto" w:fill="FFFFFF"/>
        <w:spacing w:before="0" w:beforeAutospacing="0" w:after="0" w:afterAutospacing="0"/>
        <w:ind w:left="5664"/>
        <w:jc w:val="center"/>
        <w:rPr>
          <w:rFonts w:ascii="Arial" w:hAnsi="Arial" w:cs="Arial"/>
          <w:sz w:val="23"/>
          <w:szCs w:val="23"/>
        </w:rPr>
      </w:pPr>
      <w:r>
        <w:rPr>
          <w:b/>
          <w:bCs/>
          <w:sz w:val="28"/>
          <w:szCs w:val="28"/>
        </w:rPr>
        <w:t xml:space="preserve">      </w:t>
      </w:r>
      <w:r w:rsidR="00833776" w:rsidRPr="00833776">
        <w:rPr>
          <w:b/>
          <w:bCs/>
          <w:sz w:val="28"/>
          <w:szCs w:val="28"/>
        </w:rPr>
        <w:t>Аппарат Правительства</w:t>
      </w:r>
    </w:p>
    <w:p w:rsidR="00833776" w:rsidRPr="00833776" w:rsidRDefault="00833776" w:rsidP="00A908B8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sz w:val="23"/>
          <w:szCs w:val="23"/>
        </w:rPr>
      </w:pPr>
      <w:proofErr w:type="spellStart"/>
      <w:r w:rsidRPr="00833776">
        <w:rPr>
          <w:b/>
          <w:bCs/>
          <w:sz w:val="28"/>
          <w:szCs w:val="28"/>
        </w:rPr>
        <w:t>Кыргызской</w:t>
      </w:r>
      <w:proofErr w:type="spellEnd"/>
      <w:r w:rsidRPr="00833776">
        <w:rPr>
          <w:b/>
          <w:bCs/>
          <w:sz w:val="28"/>
          <w:szCs w:val="28"/>
        </w:rPr>
        <w:t xml:space="preserve"> Республики</w:t>
      </w:r>
    </w:p>
    <w:p w:rsidR="00833776" w:rsidRPr="00833776" w:rsidRDefault="00833776" w:rsidP="00A908B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833776">
        <w:rPr>
          <w:rFonts w:ascii="Arial" w:hAnsi="Arial" w:cs="Arial"/>
          <w:sz w:val="23"/>
          <w:szCs w:val="23"/>
        </w:rPr>
        <w:t> </w:t>
      </w:r>
    </w:p>
    <w:p w:rsidR="00833776" w:rsidRDefault="00833776" w:rsidP="00A908B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33776">
        <w:rPr>
          <w:sz w:val="28"/>
          <w:szCs w:val="28"/>
        </w:rPr>
        <w:t xml:space="preserve">В целях упорядочения лицензирования строительной   деятельности в </w:t>
      </w:r>
      <w:proofErr w:type="spellStart"/>
      <w:r w:rsidRPr="00833776">
        <w:rPr>
          <w:sz w:val="28"/>
          <w:szCs w:val="28"/>
        </w:rPr>
        <w:t>Кыргызской</w:t>
      </w:r>
      <w:proofErr w:type="spellEnd"/>
      <w:r w:rsidRPr="00833776">
        <w:rPr>
          <w:sz w:val="28"/>
          <w:szCs w:val="28"/>
        </w:rPr>
        <w:t xml:space="preserve"> Республике, в соответствии с пунктами 15, 16 статьи 15 Закона </w:t>
      </w:r>
      <w:proofErr w:type="spellStart"/>
      <w:r w:rsidRPr="00833776">
        <w:rPr>
          <w:sz w:val="28"/>
          <w:szCs w:val="28"/>
        </w:rPr>
        <w:t>Кыргызской</w:t>
      </w:r>
      <w:proofErr w:type="spellEnd"/>
      <w:r w:rsidRPr="00833776">
        <w:rPr>
          <w:sz w:val="28"/>
          <w:szCs w:val="28"/>
        </w:rPr>
        <w:t xml:space="preserve"> Республики "О лицензионно-разрешительной системе в </w:t>
      </w:r>
      <w:proofErr w:type="spellStart"/>
      <w:r w:rsidRPr="00833776">
        <w:rPr>
          <w:sz w:val="28"/>
          <w:szCs w:val="28"/>
        </w:rPr>
        <w:t>Кыргызской</w:t>
      </w:r>
      <w:proofErr w:type="spellEnd"/>
      <w:r w:rsidRPr="00833776">
        <w:rPr>
          <w:sz w:val="28"/>
          <w:szCs w:val="28"/>
        </w:rPr>
        <w:t xml:space="preserve"> Республике"</w:t>
      </w:r>
      <w:r>
        <w:rPr>
          <w:sz w:val="28"/>
          <w:szCs w:val="28"/>
        </w:rPr>
        <w:t xml:space="preserve"> Государственным агентством архитектуры, строительства и жилищно-коммунального хозяйства при Правительстве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(далее-Госстрой) разработан проект постановления Правительства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«</w:t>
      </w:r>
      <w:r w:rsidRPr="00833776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 xml:space="preserve">Временного положения о порядке </w:t>
      </w:r>
      <w:r w:rsidRPr="00833776">
        <w:rPr>
          <w:sz w:val="28"/>
          <w:szCs w:val="28"/>
        </w:rPr>
        <w:t>лицензиро</w:t>
      </w:r>
      <w:r>
        <w:rPr>
          <w:sz w:val="28"/>
          <w:szCs w:val="28"/>
        </w:rPr>
        <w:t xml:space="preserve">вания строительной деятельности </w:t>
      </w:r>
      <w:r w:rsidRPr="00833776">
        <w:rPr>
          <w:sz w:val="28"/>
          <w:szCs w:val="28"/>
        </w:rPr>
        <w:t xml:space="preserve">в </w:t>
      </w:r>
      <w:proofErr w:type="spellStart"/>
      <w:r w:rsidRPr="00833776">
        <w:rPr>
          <w:sz w:val="28"/>
          <w:szCs w:val="28"/>
        </w:rPr>
        <w:t>Кыргызской</w:t>
      </w:r>
      <w:proofErr w:type="spellEnd"/>
      <w:r w:rsidRPr="00833776">
        <w:rPr>
          <w:sz w:val="28"/>
          <w:szCs w:val="28"/>
        </w:rPr>
        <w:t xml:space="preserve"> Республике</w:t>
      </w:r>
      <w:r>
        <w:rPr>
          <w:sz w:val="28"/>
          <w:szCs w:val="28"/>
        </w:rPr>
        <w:t>».</w:t>
      </w:r>
    </w:p>
    <w:p w:rsidR="00833776" w:rsidRPr="00833776" w:rsidRDefault="00833776" w:rsidP="00A908B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z w:val="23"/>
          <w:szCs w:val="23"/>
        </w:rPr>
      </w:pPr>
      <w:r w:rsidRPr="00833776">
        <w:rPr>
          <w:sz w:val="28"/>
          <w:szCs w:val="28"/>
        </w:rPr>
        <w:t xml:space="preserve">В соответствии со статьями 22 и 23 Закона </w:t>
      </w:r>
      <w:proofErr w:type="spellStart"/>
      <w:r w:rsidRPr="00833776">
        <w:rPr>
          <w:sz w:val="28"/>
          <w:szCs w:val="28"/>
        </w:rPr>
        <w:t>Кыргызской</w:t>
      </w:r>
      <w:proofErr w:type="spellEnd"/>
      <w:r w:rsidRPr="00833776">
        <w:rPr>
          <w:sz w:val="28"/>
          <w:szCs w:val="28"/>
        </w:rPr>
        <w:t xml:space="preserve"> Республики «О нормативных правовых актах </w:t>
      </w:r>
      <w:proofErr w:type="spellStart"/>
      <w:r w:rsidRPr="00833776">
        <w:rPr>
          <w:sz w:val="28"/>
          <w:szCs w:val="28"/>
        </w:rPr>
        <w:t>Кыргызской</w:t>
      </w:r>
      <w:proofErr w:type="spellEnd"/>
      <w:r w:rsidRPr="00833776">
        <w:rPr>
          <w:sz w:val="28"/>
          <w:szCs w:val="28"/>
        </w:rPr>
        <w:t xml:space="preserve"> Республики», Госстрой просит разместить данный проект на официальном сайте Правительства </w:t>
      </w:r>
      <w:proofErr w:type="spellStart"/>
      <w:r w:rsidRPr="00833776">
        <w:rPr>
          <w:sz w:val="28"/>
          <w:szCs w:val="28"/>
        </w:rPr>
        <w:t>Кыргызской</w:t>
      </w:r>
      <w:proofErr w:type="spellEnd"/>
      <w:r w:rsidRPr="00833776">
        <w:rPr>
          <w:sz w:val="28"/>
          <w:szCs w:val="28"/>
        </w:rPr>
        <w:t xml:space="preserve"> Республики для общественного обсуждения.</w:t>
      </w:r>
    </w:p>
    <w:p w:rsidR="00833776" w:rsidRPr="00833776" w:rsidRDefault="00833776" w:rsidP="00A908B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z w:val="23"/>
          <w:szCs w:val="23"/>
          <w:u w:val="single"/>
        </w:rPr>
      </w:pPr>
      <w:r w:rsidRPr="00833776">
        <w:rPr>
          <w:sz w:val="28"/>
          <w:szCs w:val="28"/>
        </w:rPr>
        <w:t xml:space="preserve">Предложения и замечания по данному проекту направлять по следующему адресу: Госстрой, г. Бишкек, пр. </w:t>
      </w:r>
      <w:proofErr w:type="spellStart"/>
      <w:r w:rsidRPr="00833776">
        <w:rPr>
          <w:sz w:val="28"/>
          <w:szCs w:val="28"/>
        </w:rPr>
        <w:t>Манаса</w:t>
      </w:r>
      <w:proofErr w:type="spellEnd"/>
      <w:r w:rsidRPr="00833776">
        <w:rPr>
          <w:sz w:val="28"/>
          <w:szCs w:val="28"/>
        </w:rPr>
        <w:t xml:space="preserve">, 28, </w:t>
      </w:r>
      <w:r>
        <w:rPr>
          <w:sz w:val="28"/>
          <w:szCs w:val="28"/>
        </w:rPr>
        <w:t xml:space="preserve">ведущему </w:t>
      </w:r>
      <w:r w:rsidRPr="00833776">
        <w:rPr>
          <w:sz w:val="28"/>
          <w:szCs w:val="28"/>
        </w:rPr>
        <w:t xml:space="preserve">специалисту отдела правового обеспечения </w:t>
      </w:r>
      <w:proofErr w:type="spellStart"/>
      <w:r w:rsidR="00A51A51">
        <w:rPr>
          <w:sz w:val="28"/>
          <w:szCs w:val="28"/>
        </w:rPr>
        <w:t>Сейитов</w:t>
      </w:r>
      <w:r>
        <w:rPr>
          <w:sz w:val="28"/>
          <w:szCs w:val="28"/>
        </w:rPr>
        <w:t>ой</w:t>
      </w:r>
      <w:proofErr w:type="spellEnd"/>
      <w:r>
        <w:rPr>
          <w:sz w:val="28"/>
          <w:szCs w:val="28"/>
        </w:rPr>
        <w:t xml:space="preserve"> А.М.</w:t>
      </w:r>
      <w:r w:rsidRPr="00833776">
        <w:rPr>
          <w:sz w:val="28"/>
          <w:szCs w:val="28"/>
        </w:rPr>
        <w:t xml:space="preserve"> по тел.: 31-</w:t>
      </w:r>
      <w:r>
        <w:rPr>
          <w:sz w:val="28"/>
          <w:szCs w:val="28"/>
        </w:rPr>
        <w:t xml:space="preserve">28-99 или на электронный адрес: </w:t>
      </w:r>
      <w:proofErr w:type="spellStart"/>
      <w:r w:rsidRPr="00833776">
        <w:rPr>
          <w:sz w:val="28"/>
          <w:szCs w:val="28"/>
          <w:u w:val="single"/>
          <w:lang w:val="en-US"/>
        </w:rPr>
        <w:t>aigerim</w:t>
      </w:r>
      <w:proofErr w:type="spellEnd"/>
      <w:r w:rsidRPr="00833776">
        <w:rPr>
          <w:sz w:val="28"/>
          <w:szCs w:val="28"/>
          <w:u w:val="single"/>
        </w:rPr>
        <w:t>.</w:t>
      </w:r>
      <w:proofErr w:type="spellStart"/>
      <w:r w:rsidRPr="00833776">
        <w:rPr>
          <w:sz w:val="28"/>
          <w:szCs w:val="28"/>
          <w:u w:val="single"/>
          <w:lang w:val="en-US"/>
        </w:rPr>
        <w:t>seiitova</w:t>
      </w:r>
      <w:proofErr w:type="spellEnd"/>
      <w:r w:rsidRPr="00833776">
        <w:rPr>
          <w:sz w:val="28"/>
          <w:szCs w:val="28"/>
          <w:u w:val="single"/>
        </w:rPr>
        <w:t>@</w:t>
      </w:r>
      <w:r w:rsidRPr="00833776">
        <w:rPr>
          <w:sz w:val="28"/>
          <w:szCs w:val="28"/>
          <w:u w:val="single"/>
          <w:lang w:val="en-US"/>
        </w:rPr>
        <w:t>mail</w:t>
      </w:r>
      <w:r w:rsidRPr="00833776">
        <w:rPr>
          <w:sz w:val="28"/>
          <w:szCs w:val="28"/>
          <w:u w:val="single"/>
        </w:rPr>
        <w:t>.</w:t>
      </w:r>
      <w:proofErr w:type="spellStart"/>
      <w:r w:rsidRPr="00833776">
        <w:rPr>
          <w:sz w:val="28"/>
          <w:szCs w:val="28"/>
          <w:u w:val="single"/>
          <w:lang w:val="en-US"/>
        </w:rPr>
        <w:t>ru</w:t>
      </w:r>
      <w:proofErr w:type="spellEnd"/>
      <w:r w:rsidRPr="00833776">
        <w:rPr>
          <w:sz w:val="28"/>
          <w:szCs w:val="28"/>
          <w:u w:val="single"/>
        </w:rPr>
        <w:t>.</w:t>
      </w:r>
    </w:p>
    <w:p w:rsidR="00E92D15" w:rsidRDefault="00E92D15" w:rsidP="00E92D1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i/>
        </w:rPr>
      </w:pPr>
    </w:p>
    <w:p w:rsidR="00E92D15" w:rsidRDefault="00AD6823" w:rsidP="00E92D1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i/>
        </w:rPr>
      </w:pPr>
      <w:r w:rsidRPr="00AD6823">
        <w:rPr>
          <w:i/>
        </w:rPr>
        <w:t>Приложение:</w:t>
      </w:r>
    </w:p>
    <w:p w:rsidR="00AD6823" w:rsidRPr="0028762C" w:rsidRDefault="00AD6823" w:rsidP="00E92D15">
      <w:pPr>
        <w:pStyle w:val="a3"/>
        <w:shd w:val="clear" w:color="auto" w:fill="FFFFFF"/>
        <w:spacing w:before="0" w:beforeAutospacing="0" w:after="0" w:afterAutospacing="0"/>
        <w:jc w:val="both"/>
        <w:rPr>
          <w:i/>
        </w:rPr>
      </w:pPr>
      <w:r w:rsidRPr="0028762C">
        <w:rPr>
          <w:i/>
        </w:rPr>
        <w:t>-</w:t>
      </w:r>
      <w:r>
        <w:rPr>
          <w:i/>
        </w:rPr>
        <w:t xml:space="preserve"> проект </w:t>
      </w:r>
      <w:r w:rsidR="00767D3A" w:rsidRPr="00767D3A">
        <w:rPr>
          <w:i/>
        </w:rPr>
        <w:t xml:space="preserve">ППКР </w:t>
      </w:r>
      <w:r w:rsidR="00BA4045">
        <w:rPr>
          <w:i/>
          <w:lang w:val="ky-KG"/>
        </w:rPr>
        <w:t xml:space="preserve">(на офиц. и гос. яз.) </w:t>
      </w:r>
      <w:r w:rsidR="00767D3A" w:rsidRPr="00767D3A">
        <w:rPr>
          <w:i/>
        </w:rPr>
        <w:t xml:space="preserve">с приложениями на </w:t>
      </w:r>
      <w:r w:rsidR="00BA4045">
        <w:rPr>
          <w:i/>
          <w:lang w:val="ky-KG"/>
        </w:rPr>
        <w:t>36</w:t>
      </w:r>
      <w:r w:rsidR="00767D3A" w:rsidRPr="00767D3A">
        <w:rPr>
          <w:i/>
        </w:rPr>
        <w:t>-л.;</w:t>
      </w:r>
    </w:p>
    <w:p w:rsidR="00AD6823" w:rsidRPr="0028762C" w:rsidRDefault="00AD6823" w:rsidP="00E92D1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8762C">
        <w:rPr>
          <w:rFonts w:ascii="Times New Roman" w:hAnsi="Times New Roman" w:cs="Times New Roman"/>
          <w:i/>
          <w:sz w:val="24"/>
          <w:szCs w:val="24"/>
        </w:rPr>
        <w:t>- справка-обоснование к проекту ППКР</w:t>
      </w:r>
      <w:r w:rsidR="00BA4045">
        <w:rPr>
          <w:rFonts w:ascii="Times New Roman" w:hAnsi="Times New Roman" w:cs="Times New Roman"/>
          <w:i/>
          <w:sz w:val="24"/>
          <w:szCs w:val="24"/>
          <w:lang w:val="ky-KG"/>
        </w:rPr>
        <w:t xml:space="preserve"> </w:t>
      </w:r>
      <w:bookmarkStart w:id="0" w:name="_GoBack"/>
      <w:bookmarkEnd w:id="0"/>
      <w:r w:rsidR="00BA4045" w:rsidRPr="00BA4045">
        <w:rPr>
          <w:rFonts w:ascii="Times New Roman" w:hAnsi="Times New Roman" w:cs="Times New Roman"/>
          <w:i/>
          <w:sz w:val="24"/>
          <w:szCs w:val="24"/>
        </w:rPr>
        <w:t xml:space="preserve">(на офиц. и гос. яз.) </w:t>
      </w:r>
      <w:r w:rsidRPr="0028762C">
        <w:rPr>
          <w:rFonts w:ascii="Times New Roman" w:hAnsi="Times New Roman" w:cs="Times New Roman"/>
          <w:i/>
          <w:sz w:val="24"/>
          <w:szCs w:val="24"/>
        </w:rPr>
        <w:t xml:space="preserve"> на </w:t>
      </w:r>
      <w:r w:rsidR="00BA4045">
        <w:rPr>
          <w:rFonts w:ascii="Times New Roman" w:hAnsi="Times New Roman" w:cs="Times New Roman"/>
          <w:i/>
          <w:sz w:val="24"/>
          <w:szCs w:val="24"/>
          <w:lang w:val="ky-KG"/>
        </w:rPr>
        <w:t>4</w:t>
      </w:r>
      <w:r w:rsidRPr="0028762C">
        <w:rPr>
          <w:rFonts w:ascii="Times New Roman" w:hAnsi="Times New Roman" w:cs="Times New Roman"/>
          <w:i/>
          <w:sz w:val="24"/>
          <w:szCs w:val="24"/>
        </w:rPr>
        <w:t xml:space="preserve">- л.; </w:t>
      </w:r>
    </w:p>
    <w:p w:rsidR="00833776" w:rsidRPr="00646039" w:rsidRDefault="00AD6823" w:rsidP="00E92D1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-электронный вариант на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CD</w:t>
      </w:r>
      <w:r w:rsidRPr="00AD682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46039">
        <w:rPr>
          <w:rFonts w:ascii="Times New Roman" w:hAnsi="Times New Roman" w:cs="Times New Roman"/>
          <w:i/>
          <w:sz w:val="24"/>
          <w:szCs w:val="24"/>
        </w:rPr>
        <w:t>носителе.</w:t>
      </w:r>
    </w:p>
    <w:p w:rsidR="00833776" w:rsidRPr="00833776" w:rsidRDefault="00646039" w:rsidP="00833776">
      <w:pPr>
        <w:pStyle w:val="a3"/>
        <w:shd w:val="clear" w:color="auto" w:fill="FFFFFF"/>
        <w:jc w:val="both"/>
        <w:rPr>
          <w:rFonts w:ascii="Arial" w:hAnsi="Arial" w:cs="Arial"/>
          <w:sz w:val="23"/>
          <w:szCs w:val="23"/>
        </w:rPr>
      </w:pPr>
      <w:r>
        <w:rPr>
          <w:b/>
          <w:bCs/>
          <w:sz w:val="28"/>
          <w:szCs w:val="28"/>
        </w:rPr>
        <w:t xml:space="preserve">Заместитель директора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М. </w:t>
      </w:r>
      <w:proofErr w:type="spellStart"/>
      <w:r>
        <w:rPr>
          <w:b/>
          <w:bCs/>
          <w:sz w:val="28"/>
          <w:szCs w:val="28"/>
        </w:rPr>
        <w:t>Акматалиев</w:t>
      </w:r>
      <w:proofErr w:type="spellEnd"/>
    </w:p>
    <w:p w:rsidR="00767D3A" w:rsidRDefault="00767D3A" w:rsidP="00646039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16"/>
          <w:szCs w:val="16"/>
        </w:rPr>
      </w:pPr>
    </w:p>
    <w:p w:rsidR="00767D3A" w:rsidRDefault="00767D3A" w:rsidP="00646039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16"/>
          <w:szCs w:val="16"/>
        </w:rPr>
      </w:pPr>
    </w:p>
    <w:p w:rsidR="00767D3A" w:rsidRDefault="00767D3A" w:rsidP="00646039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16"/>
          <w:szCs w:val="16"/>
        </w:rPr>
      </w:pPr>
    </w:p>
    <w:p w:rsidR="00833776" w:rsidRPr="00646039" w:rsidRDefault="00833776" w:rsidP="0064603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sz w:val="23"/>
          <w:szCs w:val="23"/>
        </w:rPr>
      </w:pPr>
      <w:r w:rsidRPr="00646039">
        <w:rPr>
          <w:i/>
          <w:sz w:val="16"/>
          <w:szCs w:val="16"/>
        </w:rPr>
        <w:t>Исп.: ОПО</w:t>
      </w:r>
      <w:r w:rsidR="00646039" w:rsidRPr="00646039">
        <w:rPr>
          <w:i/>
          <w:sz w:val="16"/>
          <w:szCs w:val="16"/>
        </w:rPr>
        <w:t>-</w:t>
      </w:r>
      <w:proofErr w:type="spellStart"/>
      <w:r w:rsidR="00646039" w:rsidRPr="00646039">
        <w:rPr>
          <w:i/>
          <w:sz w:val="16"/>
          <w:szCs w:val="16"/>
        </w:rPr>
        <w:t>Сейитова</w:t>
      </w:r>
      <w:proofErr w:type="spellEnd"/>
      <w:r w:rsidR="00646039" w:rsidRPr="00646039">
        <w:rPr>
          <w:i/>
          <w:sz w:val="16"/>
          <w:szCs w:val="16"/>
        </w:rPr>
        <w:t xml:space="preserve"> А.М.</w:t>
      </w:r>
    </w:p>
    <w:p w:rsidR="00CB0510" w:rsidRPr="00646039" w:rsidRDefault="00833776" w:rsidP="0064603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sz w:val="23"/>
          <w:szCs w:val="23"/>
        </w:rPr>
      </w:pPr>
      <w:r w:rsidRPr="00646039">
        <w:rPr>
          <w:i/>
          <w:sz w:val="16"/>
          <w:szCs w:val="16"/>
        </w:rPr>
        <w:t>Тел.: 0(312)31-28-99</w:t>
      </w:r>
    </w:p>
    <w:sectPr w:rsidR="00CB0510" w:rsidRPr="00646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510"/>
    <w:rsid w:val="00646039"/>
    <w:rsid w:val="00767D3A"/>
    <w:rsid w:val="00833776"/>
    <w:rsid w:val="00A51A51"/>
    <w:rsid w:val="00A908B8"/>
    <w:rsid w:val="00AD6823"/>
    <w:rsid w:val="00BA4045"/>
    <w:rsid w:val="00CB0510"/>
    <w:rsid w:val="00E9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10AFB"/>
  <w15:chartTrackingRefBased/>
  <w15:docId w15:val="{05B24FA7-9FA9-4314-BBC6-FE6BEEE04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3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3377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92D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92D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8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Сейдикова</dc:creator>
  <cp:keywords/>
  <dc:description/>
  <cp:lastModifiedBy>Сейдикова</cp:lastModifiedBy>
  <cp:revision>7</cp:revision>
  <cp:lastPrinted>2020-06-29T05:32:00Z</cp:lastPrinted>
  <dcterms:created xsi:type="dcterms:W3CDTF">2020-06-29T04:51:00Z</dcterms:created>
  <dcterms:modified xsi:type="dcterms:W3CDTF">2020-07-01T05:35:00Z</dcterms:modified>
</cp:coreProperties>
</file>